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80" w:rsidRPr="00161F69" w:rsidRDefault="00161F69" w:rsidP="00A80180">
      <w:pPr>
        <w:pStyle w:val="ListParagraph"/>
        <w:jc w:val="center"/>
        <w:rPr>
          <w:rFonts w:ascii="Castellar" w:hAnsi="Castellar"/>
          <w:color w:val="000000" w:themeColor="text1"/>
          <w:sz w:val="72"/>
          <w:szCs w:val="72"/>
        </w:rPr>
      </w:pPr>
      <w:r>
        <w:rPr>
          <w:rFonts w:ascii="Castellar" w:hAnsi="Castellar"/>
          <w:noProof/>
          <w:color w:val="000000" w:themeColor="text1"/>
          <w:sz w:val="72"/>
          <w:szCs w:val="72"/>
        </w:rPr>
        <w:drawing>
          <wp:inline distT="0" distB="0" distL="0" distR="0">
            <wp:extent cx="2052860" cy="2286000"/>
            <wp:effectExtent l="19050" t="0" r="4540" b="0"/>
            <wp:docPr id="4" name="Picture 3" descr="willowta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owtac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0126" cy="2294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2B9" w:rsidRPr="002B45D0" w:rsidRDefault="008934C3" w:rsidP="00161F69">
      <w:pPr>
        <w:spacing w:after="0" w:line="240" w:lineRule="auto"/>
        <w:jc w:val="center"/>
        <w:rPr>
          <w:rFonts w:asciiTheme="majorHAnsi" w:hAnsiTheme="majorHAnsi"/>
          <w:b/>
          <w:color w:val="E36C0A" w:themeColor="accent6" w:themeShade="BF"/>
          <w:sz w:val="40"/>
          <w:szCs w:val="40"/>
        </w:rPr>
      </w:pPr>
      <w:r>
        <w:rPr>
          <w:rFonts w:asciiTheme="majorHAnsi" w:hAnsiTheme="majorHAnsi"/>
          <w:b/>
          <w:noProof/>
          <w:color w:val="E36C0A" w:themeColor="accent6" w:themeShade="BF"/>
          <w:sz w:val="40"/>
          <w:szCs w:val="40"/>
        </w:rPr>
        <w:drawing>
          <wp:inline distT="0" distB="0" distL="0" distR="0">
            <wp:extent cx="504825" cy="457200"/>
            <wp:effectExtent l="19050" t="0" r="9525" b="0"/>
            <wp:docPr id="2" name="Picture 2" descr="C:\Users\Pets\AppData\Local\Microsoft\Windows\Temporary Internet Files\Content.IE5\Y9ST76RZ\image-150nw-12730018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s\AppData\Local\Microsoft\Windows\Temporary Internet Files\Content.IE5\Y9ST76RZ\image-150nw-12730018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color w:val="E36C0A" w:themeColor="accent6" w:themeShade="BF"/>
          <w:sz w:val="40"/>
          <w:szCs w:val="40"/>
        </w:rPr>
        <w:t>COME PLAY WITH US</w:t>
      </w:r>
      <w:r w:rsidR="00161F69" w:rsidRPr="002B45D0">
        <w:rPr>
          <w:rFonts w:asciiTheme="majorHAnsi" w:hAnsiTheme="majorHAnsi"/>
          <w:b/>
          <w:color w:val="E36C0A" w:themeColor="accent6" w:themeShade="BF"/>
          <w:sz w:val="40"/>
          <w:szCs w:val="40"/>
        </w:rPr>
        <w:t>!!!</w:t>
      </w:r>
      <w:r>
        <w:rPr>
          <w:rFonts w:asciiTheme="majorHAnsi" w:hAnsiTheme="majorHAnsi"/>
          <w:b/>
          <w:noProof/>
          <w:color w:val="E36C0A" w:themeColor="accent6" w:themeShade="BF"/>
          <w:sz w:val="40"/>
          <w:szCs w:val="40"/>
        </w:rPr>
        <w:drawing>
          <wp:inline distT="0" distB="0" distL="0" distR="0">
            <wp:extent cx="504825" cy="457200"/>
            <wp:effectExtent l="19050" t="0" r="9525" b="0"/>
            <wp:docPr id="3" name="Picture 3" descr="C:\Users\Pets\AppData\Local\Microsoft\Windows\Temporary Internet Files\Content.IE5\Y9ST76RZ\image-150nw-12730018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s\AppData\Local\Microsoft\Windows\Temporary Internet Files\Content.IE5\Y9ST76RZ\image-150nw-12730018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F69" w:rsidRDefault="00161F69" w:rsidP="00161F69">
      <w:pPr>
        <w:spacing w:after="0" w:line="240" w:lineRule="auto"/>
        <w:jc w:val="center"/>
        <w:rPr>
          <w:rFonts w:asciiTheme="majorHAnsi" w:hAnsiTheme="majorHAnsi"/>
          <w:b/>
          <w:color w:val="5F497A" w:themeColor="accent4" w:themeShade="BF"/>
          <w:sz w:val="40"/>
          <w:szCs w:val="40"/>
        </w:rPr>
      </w:pPr>
    </w:p>
    <w:p w:rsidR="00161F69" w:rsidRPr="002B45D0" w:rsidRDefault="00762C26" w:rsidP="00161F69">
      <w:pPr>
        <w:spacing w:after="0" w:line="240" w:lineRule="auto"/>
        <w:jc w:val="both"/>
        <w:rPr>
          <w:rFonts w:asciiTheme="majorHAnsi" w:hAnsiTheme="majorHAnsi"/>
          <w:b/>
          <w:color w:val="7030A0"/>
          <w:sz w:val="36"/>
          <w:szCs w:val="36"/>
        </w:rPr>
      </w:pPr>
      <w:r w:rsidRPr="002B45D0">
        <w:rPr>
          <w:rFonts w:asciiTheme="majorHAnsi" w:hAnsiTheme="majorHAnsi"/>
          <w:b/>
          <w:color w:val="7030A0"/>
          <w:sz w:val="36"/>
          <w:szCs w:val="36"/>
        </w:rPr>
        <w:t>Taco and Willow can’t wait to greet you</w:t>
      </w:r>
      <w:r w:rsidR="008934C3">
        <w:rPr>
          <w:rFonts w:asciiTheme="majorHAnsi" w:hAnsiTheme="majorHAnsi"/>
          <w:b/>
          <w:color w:val="7030A0"/>
          <w:sz w:val="36"/>
          <w:szCs w:val="36"/>
        </w:rPr>
        <w:t>,</w:t>
      </w:r>
      <w:r w:rsidRPr="002B45D0">
        <w:rPr>
          <w:rFonts w:asciiTheme="majorHAnsi" w:hAnsiTheme="majorHAnsi"/>
          <w:b/>
          <w:color w:val="7030A0"/>
          <w:sz w:val="36"/>
          <w:szCs w:val="36"/>
        </w:rPr>
        <w:t xml:space="preserve"> and </w:t>
      </w:r>
      <w:proofErr w:type="spellStart"/>
      <w:r w:rsidRPr="002B45D0">
        <w:rPr>
          <w:rFonts w:asciiTheme="majorHAnsi" w:hAnsiTheme="majorHAnsi"/>
          <w:b/>
          <w:color w:val="7030A0"/>
          <w:sz w:val="36"/>
          <w:szCs w:val="36"/>
        </w:rPr>
        <w:t>Jax</w:t>
      </w:r>
      <w:proofErr w:type="spellEnd"/>
      <w:r w:rsidRPr="002B45D0">
        <w:rPr>
          <w:rFonts w:asciiTheme="majorHAnsi" w:hAnsiTheme="majorHAnsi"/>
          <w:b/>
          <w:color w:val="7030A0"/>
          <w:sz w:val="36"/>
          <w:szCs w:val="36"/>
        </w:rPr>
        <w:t xml:space="preserve"> wants </w:t>
      </w:r>
      <w:r w:rsidR="008934C3">
        <w:rPr>
          <w:rFonts w:asciiTheme="majorHAnsi" w:hAnsiTheme="majorHAnsi"/>
          <w:b/>
          <w:color w:val="7030A0"/>
          <w:sz w:val="36"/>
          <w:szCs w:val="36"/>
        </w:rPr>
        <w:t>to show you our new agility equipment!  All o</w:t>
      </w:r>
      <w:r w:rsidRPr="002B45D0">
        <w:rPr>
          <w:rFonts w:asciiTheme="majorHAnsi" w:hAnsiTheme="majorHAnsi"/>
          <w:b/>
          <w:color w:val="7030A0"/>
          <w:sz w:val="36"/>
          <w:szCs w:val="36"/>
        </w:rPr>
        <w:t xml:space="preserve">ur furry friends are ready to </w:t>
      </w:r>
      <w:r w:rsidR="008934C3">
        <w:rPr>
          <w:rFonts w:asciiTheme="majorHAnsi" w:hAnsiTheme="majorHAnsi"/>
          <w:b/>
          <w:color w:val="7030A0"/>
          <w:sz w:val="36"/>
          <w:szCs w:val="36"/>
        </w:rPr>
        <w:t>greet</w:t>
      </w:r>
      <w:r w:rsidRPr="002B45D0">
        <w:rPr>
          <w:rFonts w:asciiTheme="majorHAnsi" w:hAnsiTheme="majorHAnsi"/>
          <w:b/>
          <w:color w:val="7030A0"/>
          <w:sz w:val="36"/>
          <w:szCs w:val="36"/>
        </w:rPr>
        <w:t xml:space="preserve"> new budd</w:t>
      </w:r>
      <w:r w:rsidR="008934C3">
        <w:rPr>
          <w:rFonts w:asciiTheme="majorHAnsi" w:hAnsiTheme="majorHAnsi"/>
          <w:b/>
          <w:color w:val="7030A0"/>
          <w:sz w:val="36"/>
          <w:szCs w:val="36"/>
        </w:rPr>
        <w:t>ies and welcome back all our old playmates!</w:t>
      </w:r>
      <w:r w:rsidRPr="002B45D0">
        <w:rPr>
          <w:rFonts w:asciiTheme="majorHAnsi" w:hAnsiTheme="majorHAnsi"/>
          <w:b/>
          <w:color w:val="7030A0"/>
          <w:sz w:val="36"/>
          <w:szCs w:val="36"/>
        </w:rPr>
        <w:t xml:space="preserve">  </w:t>
      </w:r>
      <w:r w:rsidR="008934C3">
        <w:rPr>
          <w:rFonts w:asciiTheme="majorHAnsi" w:hAnsiTheme="majorHAnsi"/>
          <w:b/>
          <w:color w:val="7030A0"/>
          <w:sz w:val="36"/>
          <w:szCs w:val="36"/>
        </w:rPr>
        <w:t>(</w:t>
      </w:r>
      <w:r w:rsidRPr="002B45D0">
        <w:rPr>
          <w:rFonts w:asciiTheme="majorHAnsi" w:hAnsiTheme="majorHAnsi"/>
          <w:b/>
          <w:color w:val="7030A0"/>
          <w:sz w:val="36"/>
          <w:szCs w:val="36"/>
        </w:rPr>
        <w:t>Don’t miss out on the great savings below!</w:t>
      </w:r>
      <w:r w:rsidR="008934C3">
        <w:rPr>
          <w:rFonts w:asciiTheme="majorHAnsi" w:hAnsiTheme="majorHAnsi"/>
          <w:b/>
          <w:color w:val="7030A0"/>
          <w:sz w:val="36"/>
          <w:szCs w:val="36"/>
        </w:rPr>
        <w:t>)</w:t>
      </w:r>
    </w:p>
    <w:p w:rsidR="00161F69" w:rsidRDefault="00161F69" w:rsidP="00161F69">
      <w:pPr>
        <w:spacing w:after="0" w:line="240" w:lineRule="auto"/>
        <w:jc w:val="both"/>
        <w:rPr>
          <w:rFonts w:asciiTheme="majorHAnsi" w:hAnsiTheme="majorHAnsi"/>
          <w:b/>
          <w:color w:val="5F497A" w:themeColor="accent4" w:themeShade="BF"/>
          <w:sz w:val="40"/>
          <w:szCs w:val="40"/>
        </w:rPr>
      </w:pPr>
    </w:p>
    <w:p w:rsidR="00161F69" w:rsidRPr="00161F69" w:rsidRDefault="00161F69" w:rsidP="00161F69">
      <w:pPr>
        <w:spacing w:after="0" w:line="240" w:lineRule="auto"/>
        <w:jc w:val="center"/>
        <w:rPr>
          <w:rFonts w:asciiTheme="majorHAnsi" w:hAnsiTheme="majorHAnsi"/>
          <w:b/>
          <w:color w:val="5F497A" w:themeColor="accent4" w:themeShade="BF"/>
          <w:sz w:val="40"/>
          <w:szCs w:val="40"/>
        </w:rPr>
      </w:pPr>
      <w:r>
        <w:rPr>
          <w:rFonts w:asciiTheme="majorHAnsi" w:hAnsiTheme="majorHAnsi"/>
          <w:b/>
          <w:noProof/>
          <w:color w:val="5F497A" w:themeColor="accent4" w:themeShade="BF"/>
          <w:sz w:val="40"/>
          <w:szCs w:val="40"/>
        </w:rPr>
        <w:drawing>
          <wp:inline distT="0" distB="0" distL="0" distR="0">
            <wp:extent cx="2009775" cy="1514631"/>
            <wp:effectExtent l="19050" t="0" r="0" b="0"/>
            <wp:docPr id="5" name="Picture 4" descr="jaxju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xjum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19535" cy="152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color w:val="5F497A" w:themeColor="accent4" w:themeShade="BF"/>
          <w:sz w:val="40"/>
          <w:szCs w:val="40"/>
        </w:rPr>
        <w:drawing>
          <wp:inline distT="0" distB="0" distL="0" distR="0">
            <wp:extent cx="1485900" cy="2234021"/>
            <wp:effectExtent l="19050" t="0" r="0" b="0"/>
            <wp:docPr id="6" name="Picture 5" descr="jaxte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xteet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055" cy="223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F69" w:rsidRDefault="00161F69" w:rsidP="00F432B9">
      <w:pPr>
        <w:spacing w:after="0" w:line="240" w:lineRule="auto"/>
        <w:jc w:val="both"/>
        <w:rPr>
          <w:rFonts w:ascii="Lucida Sans" w:hAnsi="Lucida Sans"/>
          <w:b/>
          <w:color w:val="000000" w:themeColor="text1"/>
          <w:sz w:val="28"/>
          <w:szCs w:val="28"/>
        </w:rPr>
      </w:pPr>
    </w:p>
    <w:p w:rsidR="00161F69" w:rsidRPr="00161F69" w:rsidRDefault="00161F69" w:rsidP="00F432B9">
      <w:pPr>
        <w:spacing w:after="0" w:line="240" w:lineRule="auto"/>
        <w:jc w:val="both"/>
        <w:rPr>
          <w:rFonts w:ascii="Lucida Sans" w:hAnsi="Lucida Sans"/>
          <w:b/>
          <w:color w:val="000000" w:themeColor="text1"/>
          <w:sz w:val="28"/>
          <w:szCs w:val="28"/>
        </w:rPr>
      </w:pPr>
    </w:p>
    <w:p w:rsidR="00BA1D4D" w:rsidRPr="00161F69" w:rsidRDefault="00F432B9" w:rsidP="00BA1D4D">
      <w:pPr>
        <w:spacing w:after="0" w:line="240" w:lineRule="auto"/>
        <w:jc w:val="center"/>
        <w:rPr>
          <w:rFonts w:ascii="Lucida Sans" w:hAnsi="Lucida Sans"/>
          <w:b/>
          <w:color w:val="000000" w:themeColor="text1"/>
          <w:sz w:val="28"/>
          <w:szCs w:val="28"/>
        </w:rPr>
      </w:pPr>
      <w:r w:rsidRPr="00161F69">
        <w:rPr>
          <w:rFonts w:ascii="Lucida Sans" w:hAnsi="Lucida Sans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1313165" cy="619125"/>
            <wp:effectExtent l="19050" t="0" r="1285" b="0"/>
            <wp:docPr id="1" name="Picture 1" descr="C:\IADLPDCRS\New Logo 2016\Dogs Life Bon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ADLPDCRS\New Logo 2016\Dogs Life Bone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336" cy="621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1D4D" w:rsidRPr="00161F69" w:rsidSect="00F66CD9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8.5pt;height:28.5pt;visibility:visible;mso-wrap-style:square" o:bullet="t">
        <v:imagedata r:id="rId1" o:title="paw-prints-15337504[1]"/>
      </v:shape>
    </w:pict>
  </w:numPicBullet>
  <w:abstractNum w:abstractNumId="0">
    <w:nsid w:val="6A9807DD"/>
    <w:multiLevelType w:val="hybridMultilevel"/>
    <w:tmpl w:val="2D1CF3B2"/>
    <w:lvl w:ilvl="0" w:tplc="CF0A5A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B00F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02EE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4CA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3665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B4C6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504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47F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F0A4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180"/>
    <w:rsid w:val="000B6C20"/>
    <w:rsid w:val="00161F69"/>
    <w:rsid w:val="00180E63"/>
    <w:rsid w:val="00210E4E"/>
    <w:rsid w:val="002B45D0"/>
    <w:rsid w:val="002C05FB"/>
    <w:rsid w:val="003830EC"/>
    <w:rsid w:val="004F5B4F"/>
    <w:rsid w:val="004F6710"/>
    <w:rsid w:val="00514E87"/>
    <w:rsid w:val="005669BB"/>
    <w:rsid w:val="00596DD0"/>
    <w:rsid w:val="006F4C0E"/>
    <w:rsid w:val="00715CB8"/>
    <w:rsid w:val="00762C26"/>
    <w:rsid w:val="008934C3"/>
    <w:rsid w:val="008F1AEF"/>
    <w:rsid w:val="009C6E4D"/>
    <w:rsid w:val="009D39E0"/>
    <w:rsid w:val="009F1717"/>
    <w:rsid w:val="00A80180"/>
    <w:rsid w:val="00AF1AE7"/>
    <w:rsid w:val="00BA1D4D"/>
    <w:rsid w:val="00D520AA"/>
    <w:rsid w:val="00EA4493"/>
    <w:rsid w:val="00F432B9"/>
    <w:rsid w:val="00F66CD9"/>
    <w:rsid w:val="00FE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1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Pets</dc:creator>
  <cp:lastModifiedBy>Pets</cp:lastModifiedBy>
  <cp:revision>3</cp:revision>
  <cp:lastPrinted>2020-08-20T14:55:00Z</cp:lastPrinted>
  <dcterms:created xsi:type="dcterms:W3CDTF">2020-08-18T18:44:00Z</dcterms:created>
  <dcterms:modified xsi:type="dcterms:W3CDTF">2020-08-20T15:10:00Z</dcterms:modified>
</cp:coreProperties>
</file>